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48C" w:rsidRPr="00F81D44" w:rsidRDefault="00AC0141" w:rsidP="00AC0141">
      <w:pPr>
        <w:jc w:val="center"/>
        <w:rPr>
          <w:rFonts w:ascii="Kalimati" w:hAnsi="Kalimati"/>
          <w:b/>
          <w:bCs/>
          <w:color w:val="FF0000"/>
          <w:sz w:val="52"/>
          <w:szCs w:val="52"/>
        </w:rPr>
      </w:pPr>
      <w:r w:rsidRPr="00F81D44">
        <w:rPr>
          <w:rFonts w:ascii="Kalimati" w:hAnsi="Kalimati"/>
          <w:b/>
          <w:bCs/>
          <w:color w:val="FF0000"/>
          <w:sz w:val="52"/>
          <w:szCs w:val="52"/>
          <w:cs/>
        </w:rPr>
        <w:t>स्वास्थ्य कार्यालय कपिलवस्तुको मासिक समाचारपत्र</w:t>
      </w:r>
    </w:p>
    <w:p w:rsidR="00AC0141" w:rsidRPr="00F81D44" w:rsidRDefault="00AC0141" w:rsidP="007D6F58">
      <w:pPr>
        <w:spacing w:after="0" w:line="240" w:lineRule="auto"/>
        <w:jc w:val="both"/>
        <w:rPr>
          <w:rFonts w:ascii="Kalimati" w:hAnsi="Kalimati"/>
          <w:sz w:val="24"/>
          <w:szCs w:val="24"/>
        </w:rPr>
      </w:pPr>
      <w:r w:rsidRPr="00F81D44">
        <w:rPr>
          <w:rFonts w:ascii="Kalimati" w:hAnsi="Kalimati"/>
          <w:sz w:val="24"/>
          <w:szCs w:val="24"/>
          <w:cs/>
        </w:rPr>
        <w:t>मिति: २०८२/०१/१४</w:t>
      </w:r>
    </w:p>
    <w:p w:rsidR="00AC0141" w:rsidRPr="00F81D44" w:rsidRDefault="00AC0141" w:rsidP="007D6F58">
      <w:pPr>
        <w:spacing w:after="0" w:line="240" w:lineRule="auto"/>
        <w:jc w:val="both"/>
        <w:rPr>
          <w:rFonts w:ascii="Kalimati" w:hAnsi="Kalimati"/>
          <w:sz w:val="24"/>
          <w:szCs w:val="24"/>
        </w:rPr>
      </w:pPr>
      <w:r w:rsidRPr="00F81D44">
        <w:rPr>
          <w:rFonts w:ascii="Kalimati" w:hAnsi="Kalimati"/>
          <w:sz w:val="24"/>
          <w:szCs w:val="24"/>
          <w:cs/>
        </w:rPr>
        <w:t>अंक: १</w:t>
      </w:r>
    </w:p>
    <w:p w:rsidR="00AC0141" w:rsidRPr="00F81D44" w:rsidRDefault="00AC0141" w:rsidP="007D6F58">
      <w:pPr>
        <w:spacing w:after="0" w:line="240" w:lineRule="auto"/>
        <w:jc w:val="both"/>
        <w:rPr>
          <w:rFonts w:ascii="Kalimati" w:hAnsi="Kalimati"/>
          <w:b/>
          <w:bCs/>
          <w:sz w:val="24"/>
          <w:szCs w:val="24"/>
        </w:rPr>
      </w:pPr>
    </w:p>
    <w:p w:rsidR="00AC0141" w:rsidRPr="00F81D44" w:rsidRDefault="00AC0141" w:rsidP="007D6F58">
      <w:pPr>
        <w:spacing w:after="0" w:line="240" w:lineRule="auto"/>
        <w:jc w:val="both"/>
        <w:rPr>
          <w:rFonts w:ascii="Kalimati" w:hAnsi="Kalimati"/>
          <w:b/>
          <w:bCs/>
          <w:sz w:val="28"/>
          <w:szCs w:val="28"/>
          <w:u w:val="single"/>
        </w:rPr>
      </w:pPr>
      <w:r w:rsidRPr="00BE3DAE">
        <w:rPr>
          <w:rFonts w:ascii="Kalimati" w:hAnsi="Kalimati"/>
          <w:b/>
          <w:bCs/>
          <w:sz w:val="28"/>
          <w:szCs w:val="28"/>
          <w:u w:val="single"/>
          <w:cs/>
        </w:rPr>
        <w:t>यस अंकका मुख्य विषयबस्तु:</w:t>
      </w:r>
    </w:p>
    <w:p w:rsidR="00810230" w:rsidRPr="00F81D44" w:rsidRDefault="00810230" w:rsidP="007D6F5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Kalimati" w:hAnsi="Kalimati"/>
          <w:b/>
          <w:bCs/>
          <w:sz w:val="24"/>
          <w:szCs w:val="24"/>
        </w:rPr>
      </w:pPr>
      <w:r w:rsidRPr="00F81D44">
        <w:rPr>
          <w:rFonts w:ascii="Kalimati" w:hAnsi="Kalimati"/>
          <w:b/>
          <w:bCs/>
          <w:sz w:val="24"/>
          <w:szCs w:val="24"/>
          <w:cs/>
        </w:rPr>
        <w:t xml:space="preserve">औषधि तथा औसधि जन्य </w:t>
      </w:r>
      <w:r w:rsidRPr="00BE3DAE">
        <w:rPr>
          <w:rFonts w:ascii="Kalimati" w:hAnsi="Kalimati"/>
          <w:b/>
          <w:bCs/>
          <w:sz w:val="24"/>
          <w:szCs w:val="24"/>
          <w:cs/>
        </w:rPr>
        <w:t>सामग्रीहरुको</w:t>
      </w:r>
      <w:r w:rsidRPr="00F81D44">
        <w:rPr>
          <w:rFonts w:ascii="Kalimati" w:hAnsi="Kalimati"/>
          <w:b/>
          <w:bCs/>
          <w:sz w:val="24"/>
          <w:szCs w:val="24"/>
          <w:cs/>
        </w:rPr>
        <w:t xml:space="preserve"> forecasting </w:t>
      </w:r>
      <w:r w:rsidRPr="00F81D44">
        <w:rPr>
          <w:rFonts w:ascii="Kalimati" w:hAnsi="Kalimati"/>
          <w:b/>
          <w:bCs/>
          <w:sz w:val="24"/>
          <w:szCs w:val="24"/>
        </w:rPr>
        <w:t>and Quantification workshop</w:t>
      </w:r>
    </w:p>
    <w:p w:rsidR="00810230" w:rsidRPr="00F81D44" w:rsidRDefault="00810230" w:rsidP="007D6F5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Kalimati" w:hAnsi="Kalimati"/>
          <w:b/>
          <w:bCs/>
          <w:sz w:val="24"/>
          <w:szCs w:val="24"/>
        </w:rPr>
      </w:pPr>
      <w:r w:rsidRPr="00F81D44">
        <w:rPr>
          <w:rFonts w:ascii="Kalimati" w:hAnsi="Kalimati" w:cs="Mangal"/>
          <w:b/>
          <w:bCs/>
          <w:color w:val="001D35"/>
          <w:sz w:val="24"/>
          <w:szCs w:val="24"/>
          <w:shd w:val="clear" w:color="auto" w:fill="FFFFFF"/>
          <w:cs/>
        </w:rPr>
        <w:t>मातृ</w:t>
      </w:r>
      <w:r w:rsidRPr="00F81D44">
        <w:rPr>
          <w:rFonts w:ascii="Kalimati" w:hAnsi="Kalimati"/>
          <w:b/>
          <w:bCs/>
          <w:sz w:val="24"/>
          <w:szCs w:val="24"/>
          <w:cs/>
        </w:rPr>
        <w:t xml:space="preserve"> तथा नशिशु स्यार सम्बन्धि </w:t>
      </w:r>
      <w:r w:rsidRPr="00F81D44">
        <w:rPr>
          <w:rFonts w:ascii="Kalimati" w:hAnsi="Kalimati"/>
          <w:b/>
          <w:bCs/>
          <w:sz w:val="24"/>
          <w:szCs w:val="24"/>
        </w:rPr>
        <w:t>Onsite clinical coaching and mentoring</w:t>
      </w:r>
    </w:p>
    <w:p w:rsidR="00810230" w:rsidRPr="00F81D44" w:rsidRDefault="00810230" w:rsidP="007D6F5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Kalimati" w:hAnsi="Kalimati"/>
          <w:b/>
          <w:bCs/>
          <w:sz w:val="24"/>
          <w:szCs w:val="24"/>
        </w:rPr>
      </w:pPr>
      <w:r w:rsidRPr="00F81D44">
        <w:rPr>
          <w:rFonts w:ascii="Kalimati" w:hAnsi="Kalimati"/>
          <w:b/>
          <w:bCs/>
          <w:sz w:val="24"/>
          <w:szCs w:val="24"/>
          <w:cs/>
        </w:rPr>
        <w:t>नसर्ने रोगको पहिचान कार्याक्रम</w:t>
      </w:r>
    </w:p>
    <w:p w:rsidR="00F81D44" w:rsidRPr="00F81D44" w:rsidRDefault="00F81D44" w:rsidP="007D6F58">
      <w:pPr>
        <w:pStyle w:val="ListParagraph"/>
        <w:numPr>
          <w:ilvl w:val="0"/>
          <w:numId w:val="2"/>
        </w:numPr>
        <w:jc w:val="both"/>
        <w:rPr>
          <w:rFonts w:ascii="Kalimati" w:hAnsi="Kalimati" w:cs="Mangal"/>
          <w:b/>
          <w:bCs/>
          <w:color w:val="222222"/>
          <w:sz w:val="24"/>
          <w:szCs w:val="24"/>
          <w:shd w:val="clear" w:color="auto" w:fill="FFFFFF"/>
        </w:rPr>
      </w:pPr>
      <w:r w:rsidRPr="00F81D44">
        <w:rPr>
          <w:rFonts w:cs="Mangal"/>
          <w:b/>
          <w:bCs/>
          <w:sz w:val="24"/>
          <w:szCs w:val="24"/>
          <w:cs/>
        </w:rPr>
        <w:t>खाद्य पदार्थको पोषण प्रवर्दन तथा उत्पादनको क्रममा प्रयोग भएका विषादीको असर न्यूनीकरण कार्यक्रम</w:t>
      </w:r>
    </w:p>
    <w:p w:rsidR="00810230" w:rsidRPr="00F81D44" w:rsidRDefault="00810230" w:rsidP="007D6F58">
      <w:pPr>
        <w:pStyle w:val="ListParagraph"/>
        <w:numPr>
          <w:ilvl w:val="0"/>
          <w:numId w:val="2"/>
        </w:numPr>
        <w:jc w:val="both"/>
        <w:rPr>
          <w:rFonts w:ascii="Kalimati" w:hAnsi="Kalimati" w:cs="Mangal"/>
          <w:b/>
          <w:bCs/>
          <w:color w:val="222222"/>
          <w:sz w:val="24"/>
          <w:szCs w:val="24"/>
          <w:shd w:val="clear" w:color="auto" w:fill="FFFFFF"/>
        </w:rPr>
      </w:pPr>
      <w:r w:rsidRPr="00F81D44">
        <w:rPr>
          <w:rFonts w:ascii="Kalimati" w:hAnsi="Kalimati" w:cs="Mangal"/>
          <w:b/>
          <w:bCs/>
          <w:color w:val="222222"/>
          <w:sz w:val="24"/>
          <w:szCs w:val="24"/>
          <w:shd w:val="clear" w:color="auto" w:fill="FFFFFF"/>
          <w:cs/>
        </w:rPr>
        <w:t>सुर्ति सेवन तथा लागु पदार्थको दुर्व्यसनको अवस्था र असरबारे उच्चा जोखिममा रहेको समुदायमा अन्तरक्रिया कार्यक्रम</w:t>
      </w:r>
    </w:p>
    <w:p w:rsidR="00810230" w:rsidRPr="00F81D44" w:rsidRDefault="00810230" w:rsidP="007D6F5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Kalimati" w:hAnsi="Kalimati"/>
          <w:b/>
          <w:bCs/>
          <w:sz w:val="24"/>
          <w:szCs w:val="24"/>
        </w:rPr>
      </w:pPr>
      <w:r w:rsidRPr="00F81D44">
        <w:rPr>
          <w:rFonts w:ascii="Kalimati" w:hAnsi="Kalimati" w:cs="Mangal"/>
          <w:b/>
          <w:bCs/>
          <w:sz w:val="24"/>
          <w:szCs w:val="24"/>
          <w:cs/>
        </w:rPr>
        <w:t>शीघ्र कुपोषित बालबालिकाको एकीकृत व्यवस्थापनसम्बन्धी अभिमुखीकरण कार्यक्रम</w:t>
      </w:r>
    </w:p>
    <w:p w:rsidR="00810230" w:rsidRPr="00F81D44" w:rsidRDefault="00810230" w:rsidP="007D6F5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Kalimati" w:hAnsi="Kalimati"/>
          <w:b/>
          <w:bCs/>
          <w:sz w:val="24"/>
          <w:szCs w:val="24"/>
        </w:rPr>
      </w:pPr>
      <w:r w:rsidRPr="00F81D44">
        <w:rPr>
          <w:rFonts w:ascii="Kalimati" w:hAnsi="Kalimati" w:cs="Mangal"/>
          <w:b/>
          <w:bCs/>
          <w:sz w:val="24"/>
          <w:szCs w:val="24"/>
          <w:cs/>
        </w:rPr>
        <w:t xml:space="preserve">स्तनपान व्यवस्थापनका लागि </w:t>
      </w:r>
      <w:r w:rsidRPr="00F81D44">
        <w:rPr>
          <w:rFonts w:ascii="Kalimati" w:hAnsi="Kalimati"/>
          <w:b/>
          <w:bCs/>
          <w:sz w:val="24"/>
          <w:szCs w:val="24"/>
        </w:rPr>
        <w:t xml:space="preserve">BMS Act </w:t>
      </w:r>
      <w:r w:rsidRPr="00F81D44">
        <w:rPr>
          <w:rFonts w:ascii="Kalimati" w:hAnsi="Kalimati" w:cs="Mangal"/>
          <w:b/>
          <w:bCs/>
          <w:sz w:val="24"/>
          <w:szCs w:val="24"/>
          <w:cs/>
        </w:rPr>
        <w:t>सम्बन्धी अभिमुखीकरण कार्यक्रम</w:t>
      </w:r>
    </w:p>
    <w:p w:rsidR="00116696" w:rsidRPr="00F81D44" w:rsidRDefault="00116696" w:rsidP="007D6F5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Kalimati" w:hAnsi="Kalimati"/>
          <w:b/>
          <w:bCs/>
          <w:sz w:val="24"/>
          <w:szCs w:val="24"/>
        </w:rPr>
      </w:pPr>
      <w:r w:rsidRPr="00F81D44">
        <w:rPr>
          <w:rFonts w:ascii="Kalimati" w:hAnsi="Kalimati" w:cs="Mangal"/>
          <w:b/>
          <w:bCs/>
          <w:sz w:val="24"/>
          <w:szCs w:val="24"/>
          <w:cs/>
        </w:rPr>
        <w:t>पलिका स्तरमा जंक फूडको सेवन सम्बन्धी अभिमुखीकरण कार्यक्रम</w:t>
      </w:r>
    </w:p>
    <w:p w:rsidR="00F81D44" w:rsidRDefault="00F81D44" w:rsidP="007D6F58">
      <w:pPr>
        <w:spacing w:after="0" w:line="240" w:lineRule="auto"/>
        <w:ind w:left="360"/>
        <w:jc w:val="both"/>
        <w:rPr>
          <w:rFonts w:ascii="Kalimati" w:hAnsi="Kalimati"/>
          <w:b/>
          <w:bCs/>
          <w:sz w:val="24"/>
          <w:szCs w:val="24"/>
        </w:rPr>
      </w:pPr>
    </w:p>
    <w:p w:rsidR="00F81D44" w:rsidRPr="00F81D44" w:rsidRDefault="00F81D44" w:rsidP="007D6F58">
      <w:pPr>
        <w:spacing w:after="0" w:line="240" w:lineRule="auto"/>
        <w:ind w:left="360"/>
        <w:jc w:val="both"/>
        <w:rPr>
          <w:rFonts w:ascii="Kalimati" w:hAnsi="Kalimati"/>
          <w:b/>
          <w:bCs/>
          <w:sz w:val="24"/>
          <w:szCs w:val="24"/>
        </w:rPr>
      </w:pPr>
    </w:p>
    <w:p w:rsidR="00AC0141" w:rsidRPr="00F81D44" w:rsidRDefault="00AC0141" w:rsidP="008E6CF5">
      <w:pPr>
        <w:spacing w:after="0" w:line="240" w:lineRule="auto"/>
        <w:rPr>
          <w:rFonts w:ascii="Kalimati" w:hAnsi="Kalimati"/>
          <w:b/>
          <w:bCs/>
          <w:sz w:val="24"/>
          <w:szCs w:val="24"/>
        </w:rPr>
      </w:pPr>
      <w:r w:rsidRPr="00F81D44">
        <w:rPr>
          <w:rFonts w:ascii="Kalimati" w:hAnsi="Kalimati"/>
          <w:b/>
          <w:bCs/>
          <w:sz w:val="24"/>
          <w:szCs w:val="24"/>
          <w:cs/>
        </w:rPr>
        <w:t xml:space="preserve">१. औषधि तथा औसधि जन्य सामग्रीहरुको forecasting </w:t>
      </w:r>
      <w:r w:rsidRPr="00F81D44">
        <w:rPr>
          <w:rFonts w:ascii="Kalimati" w:hAnsi="Kalimati"/>
          <w:b/>
          <w:bCs/>
          <w:sz w:val="24"/>
          <w:szCs w:val="24"/>
        </w:rPr>
        <w:t>and Quantification workshop</w:t>
      </w:r>
      <w:r w:rsidR="007D6F58">
        <w:rPr>
          <w:rFonts w:ascii="Kalimati" w:hAnsi="Kalimati"/>
          <w:b/>
          <w:bCs/>
          <w:sz w:val="24"/>
          <w:szCs w:val="24"/>
        </w:rPr>
        <w:t xml:space="preserve"> </w:t>
      </w:r>
      <w:r w:rsidR="007D6F58" w:rsidRPr="007D6F58">
        <w:rPr>
          <w:rFonts w:ascii="Kalimati" w:hAnsi="Kalimat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257810</wp:posOffset>
            </wp:positionV>
            <wp:extent cx="2171700" cy="1563370"/>
            <wp:effectExtent l="0" t="0" r="0" b="0"/>
            <wp:wrapSquare wrapText="bothSides"/>
            <wp:docPr id="1" name="Picture 1" descr="C:\Users\N.D\Downloads\WhatsApp Image 2025-04-27 at 3.45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D\Downloads\WhatsApp Image 2025-04-27 at 3.45.20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34" w:rsidRPr="007D6F58" w:rsidRDefault="00BF2D34" w:rsidP="007D6F58">
      <w:pPr>
        <w:pStyle w:val="NormalWeb"/>
        <w:jc w:val="both"/>
        <w:rPr>
          <w:rFonts w:ascii="Kalimati" w:hAnsi="Kalimati" w:cs="Mangal"/>
        </w:rPr>
      </w:pPr>
      <w:r w:rsidRPr="00F81D44">
        <w:rPr>
          <w:rFonts w:ascii="Kalimati" w:hAnsi="Kalimati" w:cs="Mangal"/>
          <w:cs/>
        </w:rPr>
        <w:t>कार्यशालामा स्वास्थ्य सेवा प्रदायक संस्था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तथा विज्ञहरू सहभागी भएका थिए। उनीहरूले औषधिको माग निर्धारणमा प्रयोग गरिने तथ्यांकहरू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प्रविधि र विधिहरूका बारेमा छलफल गरे। साथै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सटीक अनुमानले आपूर्ति व्यवस्थापनमा पार्ने प्रभाव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 xml:space="preserve">अभाव तथा बर्बादी रोक्न सकिने उपायहरूमाथि पनि विशेष </w:t>
      </w:r>
      <w:r w:rsidRPr="00BE3DAE">
        <w:rPr>
          <w:rFonts w:ascii="Kalimati" w:hAnsi="Kalimati" w:cs="Mangal"/>
          <w:cs/>
        </w:rPr>
        <w:t>जोड</w:t>
      </w:r>
      <w:r w:rsidRPr="00F81D44">
        <w:rPr>
          <w:rFonts w:ascii="Kalimati" w:hAnsi="Kalimati" w:cs="Mangal"/>
          <w:cs/>
        </w:rPr>
        <w:t xml:space="preserve"> दिइयो।</w:t>
      </w:r>
      <w:r w:rsidR="007D6F58">
        <w:rPr>
          <w:rFonts w:ascii="Kalimati" w:hAnsi="Kalimati" w:cs="Mangal"/>
        </w:rPr>
        <w:t xml:space="preserve"> </w:t>
      </w:r>
      <w:r w:rsidRPr="00F81D44">
        <w:rPr>
          <w:rFonts w:ascii="Kalimati" w:hAnsi="Kalimati" w:cs="Mangal"/>
          <w:cs/>
        </w:rPr>
        <w:t>यस कार्यशालाबाट नीति निर्माण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बजेट योजना तथा आपूर्ति सुदृढीकरणमा सहयोग पुग्ने अपेक्षा गरिएको छ।</w:t>
      </w:r>
    </w:p>
    <w:p w:rsidR="00BF2D34" w:rsidRPr="00F81D44" w:rsidRDefault="00BF2D34" w:rsidP="007D6F58">
      <w:pPr>
        <w:spacing w:after="0" w:line="240" w:lineRule="auto"/>
        <w:jc w:val="both"/>
        <w:rPr>
          <w:rFonts w:ascii="Kalimati" w:hAnsi="Kalimati"/>
          <w:b/>
          <w:bCs/>
          <w:sz w:val="24"/>
          <w:szCs w:val="24"/>
        </w:rPr>
      </w:pPr>
      <w:r w:rsidRPr="00F81D44">
        <w:rPr>
          <w:rFonts w:ascii="Kalimati" w:hAnsi="Kalimati"/>
          <w:b/>
          <w:bCs/>
          <w:sz w:val="24"/>
          <w:szCs w:val="24"/>
          <w:cs/>
        </w:rPr>
        <w:t xml:space="preserve">२. </w:t>
      </w:r>
      <w:r w:rsidR="00810230" w:rsidRPr="00F81D44">
        <w:rPr>
          <w:rFonts w:ascii="Kalimati" w:hAnsi="Kalimati" w:cs="Mangal"/>
          <w:b/>
          <w:bCs/>
          <w:color w:val="001D35"/>
          <w:sz w:val="24"/>
          <w:szCs w:val="24"/>
          <w:shd w:val="clear" w:color="auto" w:fill="FFFFFF"/>
          <w:cs/>
        </w:rPr>
        <w:t>मातृ</w:t>
      </w:r>
      <w:r w:rsidR="00DE6FF7" w:rsidRPr="00F81D44">
        <w:rPr>
          <w:rFonts w:ascii="Kalimati" w:hAnsi="Kalimati"/>
          <w:b/>
          <w:bCs/>
          <w:sz w:val="24"/>
          <w:szCs w:val="24"/>
          <w:cs/>
        </w:rPr>
        <w:t xml:space="preserve"> तथा नशिशु स्यार सम्बन्धि</w:t>
      </w:r>
      <w:r w:rsidR="00810230" w:rsidRPr="00F81D44">
        <w:rPr>
          <w:rFonts w:ascii="Kalimati" w:hAnsi="Kalimati"/>
          <w:b/>
          <w:bCs/>
          <w:sz w:val="24"/>
          <w:szCs w:val="24"/>
          <w:cs/>
        </w:rPr>
        <w:t xml:space="preserve"> </w:t>
      </w:r>
      <w:r w:rsidR="001F45E4" w:rsidRPr="00F81D44">
        <w:rPr>
          <w:rFonts w:ascii="Kalimati" w:hAnsi="Kalimati"/>
          <w:b/>
          <w:bCs/>
          <w:sz w:val="24"/>
          <w:szCs w:val="24"/>
        </w:rPr>
        <w:t xml:space="preserve">Onsite clinical coaching and mentoring </w:t>
      </w:r>
    </w:p>
    <w:p w:rsidR="00810230" w:rsidRPr="00F81D44" w:rsidRDefault="00810230" w:rsidP="007D6F58">
      <w:pPr>
        <w:pStyle w:val="NormalWeb"/>
        <w:jc w:val="both"/>
        <w:rPr>
          <w:rFonts w:ascii="Kalimati" w:hAnsi="Kalimati"/>
        </w:rPr>
      </w:pPr>
      <w:r w:rsidRPr="00F81D44">
        <w:rPr>
          <w:rFonts w:ascii="Kalimati" w:hAnsi="Kalimati" w:cs="Mangal"/>
          <w:cs/>
        </w:rPr>
        <w:lastRenderedPageBreak/>
        <w:t>मातृ तथा नवशिशु स्याहार सम्बन्धी अनसाइट क्लिनिकल कोचिङ र मेन्टोरिङ कार्यक्रम</w:t>
      </w:r>
      <w:r w:rsidRPr="00F81D44">
        <w:rPr>
          <w:rFonts w:ascii="Kalimati" w:hAnsi="Kalimati"/>
        </w:rPr>
        <w:t xml:space="preserve"> </w:t>
      </w:r>
      <w:r w:rsidRPr="00F81D44">
        <w:rPr>
          <w:rFonts w:ascii="Kalimati" w:hAnsi="Kalimati" w:cs="Mangal"/>
          <w:cs/>
        </w:rPr>
        <w:t>यस कार्यक्रमको उद्देश्य स्वास्थ्यकर्मीहरूको क्षमता विकास गर्दै प्रभावकारी मातृ र नवशिशु स्याहार सुनिश्चित गर्नु हो।</w:t>
      </w:r>
      <w:r w:rsidR="00B95D80">
        <w:rPr>
          <w:rFonts w:ascii="Kalimati" w:hAnsi="Kalimati"/>
        </w:rPr>
        <w:t xml:space="preserve"> </w:t>
      </w:r>
      <w:r w:rsidRPr="00F81D44">
        <w:rPr>
          <w:rFonts w:ascii="Kalimati" w:hAnsi="Kalimati" w:cs="Mangal"/>
          <w:cs/>
        </w:rPr>
        <w:t>कार्यक्रममा स्वास्थ्यकर्मीहरूलाई नवजात शिशु र माताका लागि उपयुक्त स्याहार विधि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आपतकालीन स्थितिमा आवश्यक सघाउने उपायहरू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र स्वस्थ नवशिशु र माताको भलाइका लागि प्रभावकारी देखभालको बारेमा व्यावहारिक प्रशिक्षण दिइएको थियो। यस कार्यक्रमको माध्यमबाट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सहभागी स्वास्थ्यकर्मीहरूले आफ्नो कार्यसम्पादनमा सुधार गर्नका लागि आवश्यक कोचिङ र मेन्टोरिङ प्राप्त गरे।</w:t>
      </w:r>
    </w:p>
    <w:p w:rsidR="001F45E4" w:rsidRDefault="001F45E4" w:rsidP="007D6F58">
      <w:pPr>
        <w:spacing w:after="0" w:line="240" w:lineRule="auto"/>
        <w:jc w:val="both"/>
        <w:rPr>
          <w:rFonts w:ascii="Kalimati" w:hAnsi="Kalimati"/>
          <w:b/>
          <w:bCs/>
          <w:sz w:val="24"/>
          <w:szCs w:val="24"/>
        </w:rPr>
      </w:pPr>
      <w:r w:rsidRPr="00F81D44">
        <w:rPr>
          <w:rFonts w:ascii="Kalimati" w:hAnsi="Kalimati"/>
          <w:b/>
          <w:bCs/>
          <w:sz w:val="24"/>
          <w:szCs w:val="24"/>
          <w:cs/>
        </w:rPr>
        <w:t>३. नसर्ने रोगको पहिचान कार्याक्रम</w:t>
      </w:r>
    </w:p>
    <w:p w:rsidR="001F45E4" w:rsidRPr="004160F3" w:rsidRDefault="008E6CF5" w:rsidP="004160F3">
      <w:pPr>
        <w:spacing w:after="0" w:line="240" w:lineRule="auto"/>
        <w:rPr>
          <w:rFonts w:ascii="Kalimati" w:hAnsi="Kalimati"/>
          <w:b/>
          <w:bCs/>
          <w:sz w:val="24"/>
          <w:szCs w:val="24"/>
        </w:rPr>
      </w:pPr>
      <w:r w:rsidRPr="004160F3">
        <w:rPr>
          <w:rFonts w:ascii="Kalimati" w:hAnsi="Kalimat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-1905</wp:posOffset>
            </wp:positionV>
            <wp:extent cx="1952625" cy="1905289"/>
            <wp:effectExtent l="0" t="0" r="0" b="0"/>
            <wp:wrapTight wrapText="bothSides">
              <wp:wrapPolygon edited="0">
                <wp:start x="0" y="0"/>
                <wp:lineTo x="0" y="21384"/>
                <wp:lineTo x="21284" y="21384"/>
                <wp:lineTo x="21284" y="0"/>
                <wp:lineTo x="0" y="0"/>
              </wp:wrapPolygon>
            </wp:wrapTight>
            <wp:docPr id="5" name="Picture 5" descr="C:\Users\N.D\Downloads\WhatsApp Image 2025-04-27 at 4.12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D\Downloads\WhatsApp Image 2025-04-27 at 4.12.15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45E4" w:rsidRPr="004160F3">
        <w:rPr>
          <w:rFonts w:ascii="Kalimati" w:hAnsi="Kalimati" w:cs="Mangal"/>
          <w:sz w:val="24"/>
          <w:szCs w:val="24"/>
          <w:cs/>
        </w:rPr>
        <w:t>कार्यक्रमको क्रममा सहभागीहरूलाई उच्च रक्तचाप</w:t>
      </w:r>
      <w:r w:rsidR="001F45E4" w:rsidRPr="004160F3">
        <w:rPr>
          <w:rFonts w:ascii="Kalimati" w:hAnsi="Kalimati"/>
          <w:sz w:val="24"/>
          <w:szCs w:val="24"/>
        </w:rPr>
        <w:t xml:space="preserve">, </w:t>
      </w:r>
      <w:r w:rsidR="001F45E4" w:rsidRPr="004160F3">
        <w:rPr>
          <w:rFonts w:ascii="Kalimati" w:hAnsi="Kalimati" w:cs="Mangal"/>
          <w:sz w:val="24"/>
          <w:szCs w:val="24"/>
          <w:cs/>
        </w:rPr>
        <w:t>मधुमेह</w:t>
      </w:r>
      <w:r w:rsidR="001F45E4" w:rsidRPr="004160F3">
        <w:rPr>
          <w:rFonts w:ascii="Kalimati" w:hAnsi="Kalimati"/>
          <w:sz w:val="24"/>
          <w:szCs w:val="24"/>
        </w:rPr>
        <w:t xml:space="preserve">, </w:t>
      </w:r>
      <w:r w:rsidR="001F45E4" w:rsidRPr="004160F3">
        <w:rPr>
          <w:rFonts w:ascii="Kalimati" w:hAnsi="Kalimati" w:cs="Mangal"/>
          <w:sz w:val="24"/>
          <w:szCs w:val="24"/>
          <w:cs/>
        </w:rPr>
        <w:t>क्यान्सर</w:t>
      </w:r>
      <w:r w:rsidR="001F45E4" w:rsidRPr="004160F3">
        <w:rPr>
          <w:rFonts w:ascii="Kalimati" w:hAnsi="Kalimati"/>
          <w:sz w:val="24"/>
          <w:szCs w:val="24"/>
        </w:rPr>
        <w:t xml:space="preserve">, </w:t>
      </w:r>
      <w:r w:rsidR="001F45E4" w:rsidRPr="004160F3">
        <w:rPr>
          <w:rFonts w:ascii="Kalimati" w:hAnsi="Kalimati" w:cs="Mangal"/>
          <w:sz w:val="24"/>
          <w:szCs w:val="24"/>
          <w:cs/>
        </w:rPr>
        <w:t>श्वासप्रश्वास सम्बन्धी समस्या जस्ता प्रमुख गैरसञ्चारी रोगहरूको बारेमा जानकारी दिइयो। साथै</w:t>
      </w:r>
      <w:r w:rsidR="001F45E4" w:rsidRPr="004160F3">
        <w:rPr>
          <w:rFonts w:ascii="Kalimati" w:hAnsi="Kalimati"/>
          <w:sz w:val="24"/>
          <w:szCs w:val="24"/>
        </w:rPr>
        <w:t xml:space="preserve">, </w:t>
      </w:r>
      <w:r w:rsidR="001F45E4" w:rsidRPr="004160F3">
        <w:rPr>
          <w:rFonts w:ascii="Kalimati" w:hAnsi="Kalimati" w:cs="Mangal"/>
          <w:sz w:val="24"/>
          <w:szCs w:val="24"/>
          <w:cs/>
        </w:rPr>
        <w:t>नियमित स्वास्थ्य परीक्षण (स्क्रिनिङ) को महत्त्व</w:t>
      </w:r>
      <w:r w:rsidR="001F45E4" w:rsidRPr="004160F3">
        <w:rPr>
          <w:rFonts w:ascii="Kalimati" w:hAnsi="Kalimati"/>
          <w:sz w:val="24"/>
          <w:szCs w:val="24"/>
        </w:rPr>
        <w:t xml:space="preserve">, </w:t>
      </w:r>
      <w:r w:rsidR="001F45E4" w:rsidRPr="004160F3">
        <w:rPr>
          <w:rFonts w:ascii="Kalimati" w:hAnsi="Kalimati" w:cs="Mangal"/>
          <w:sz w:val="24"/>
          <w:szCs w:val="24"/>
          <w:cs/>
        </w:rPr>
        <w:t>रोगको प्रारम्भिक पहिचान र जीवनशैली परिवर्तन सम्बन्धी सुझावहरू प्रदान गरियो।</w:t>
      </w:r>
    </w:p>
    <w:p w:rsidR="001F45E4" w:rsidRPr="00F81D44" w:rsidRDefault="001F45E4" w:rsidP="007D6F58">
      <w:pPr>
        <w:pStyle w:val="NormalWeb"/>
        <w:jc w:val="both"/>
        <w:rPr>
          <w:rFonts w:ascii="Kalimati" w:hAnsi="Kalimati" w:cs="Mangal"/>
        </w:rPr>
      </w:pPr>
      <w:r w:rsidRPr="00F81D44">
        <w:rPr>
          <w:rFonts w:ascii="Kalimati" w:hAnsi="Kalimati" w:cs="Mangal"/>
          <w:cs/>
        </w:rPr>
        <w:t>स्क्रिनिङ सेसनमार्फत सहभागीहरूको रक्तचाप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रक्तशर्करा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तौल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उचाइ लगायतका प्रारम्भिक स्वास्थ्य सूचकाङ्कहरू जाँच गरिएको थियो। प्रारम्भिक अवस्था नै रोग पत्ता लगाएर उपचार तथा रोकथाममा सहायता पुर्‍याउने कार्यक्रमको मुख्य उद्देश्य रहेको आयोजकले बताएका छन्।</w:t>
      </w:r>
      <w:r w:rsidR="00F81D44">
        <w:rPr>
          <w:rFonts w:ascii="Kalimati" w:hAnsi="Kalimati" w:cs="Mangal"/>
        </w:rPr>
        <w:t xml:space="preserve"> </w:t>
      </w:r>
      <w:r w:rsidRPr="00F81D44">
        <w:rPr>
          <w:rFonts w:ascii="Kalimati" w:hAnsi="Kalimati" w:cs="Mangal"/>
          <w:cs/>
        </w:rPr>
        <w:t>कार्यक्रमबाट सर्वसाधारणमा स्वास्थ्यप्रति सचेतना बढेको र भविष्यमा अझ विस्तारित रूपमा यस्ता कार्यक्रम सञ्चालन गरिने अपेक्षा गरिएको छ।</w:t>
      </w:r>
    </w:p>
    <w:p w:rsidR="00652767" w:rsidRPr="008E6CF5" w:rsidRDefault="00652767" w:rsidP="008E6CF5">
      <w:pPr>
        <w:jc w:val="both"/>
        <w:rPr>
          <w:rFonts w:ascii="Kalimati" w:hAnsi="Kalimati" w:cs="Kokila"/>
          <w:b/>
          <w:bCs/>
          <w:sz w:val="24"/>
          <w:szCs w:val="24"/>
        </w:rPr>
      </w:pPr>
      <w:r w:rsidRPr="00F81D44">
        <w:rPr>
          <w:rFonts w:ascii="Kalimati" w:hAnsi="Kalimati" w:cs="Mangal"/>
          <w:b/>
          <w:bCs/>
          <w:sz w:val="24"/>
          <w:szCs w:val="24"/>
          <w:cs/>
        </w:rPr>
        <w:t xml:space="preserve">४. </w:t>
      </w:r>
      <w:r w:rsidRPr="00F81D44">
        <w:rPr>
          <w:rFonts w:asciiTheme="majorBidi" w:hAnsiTheme="majorBidi" w:cstheme="majorBidi"/>
          <w:b/>
          <w:bCs/>
          <w:sz w:val="24"/>
          <w:szCs w:val="24"/>
          <w:cs/>
        </w:rPr>
        <w:t>खाध्य पदार्थको पोषण प्रवर्दन तथा उत्पादनको क्रममा प्रयोग भएका विषादीको असर न्युनीकारण कार्यक्रम</w:t>
      </w:r>
      <w:r w:rsidRPr="00F81D44">
        <w:rPr>
          <w:rFonts w:ascii="Kalimati" w:hAnsi="Kalimati" w:cs="Kokila"/>
          <w:b/>
          <w:bCs/>
          <w:sz w:val="24"/>
          <w:szCs w:val="24"/>
          <w:cs/>
        </w:rPr>
        <w:t xml:space="preserve"> </w:t>
      </w:r>
      <w:r w:rsidR="007D6F58" w:rsidRPr="008E6CF5">
        <w:rPr>
          <w:rFonts w:ascii="Kalimati" w:hAnsi="Kalimati" w:cs="Kokila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9CCCA4D" wp14:editId="5079BE5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35485" cy="1827071"/>
            <wp:effectExtent l="0" t="0" r="3175" b="1905"/>
            <wp:wrapTight wrapText="bothSides">
              <wp:wrapPolygon edited="0">
                <wp:start x="0" y="0"/>
                <wp:lineTo x="0" y="21397"/>
                <wp:lineTo x="21459" y="21397"/>
                <wp:lineTo x="21459" y="0"/>
                <wp:lineTo x="0" y="0"/>
              </wp:wrapPolygon>
            </wp:wrapTight>
            <wp:docPr id="3" name="Picture 3" descr="C:\Users\N.D\Downloads\WhatsApp Image 2025-04-27 at 3.59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D\Downloads\WhatsApp Image 2025-04-27 at 3.59.47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85" cy="18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6CF5">
        <w:rPr>
          <w:rFonts w:ascii="Kalimati" w:hAnsi="Kalimati" w:cs="Mangal"/>
          <w:sz w:val="24"/>
          <w:szCs w:val="24"/>
          <w:cs/>
        </w:rPr>
        <w:t>कार्यक्रममा विशेषगरी १४० भन्दा बढी कृषकहरूको सक्रिय सहभागिता रहेको थियो।कार्यक्रममा विषादीको अत्यधिक प्रयोगले खाद्य पदार्थको पोषणतत्वमा पार्ने असर</w:t>
      </w:r>
      <w:r w:rsidRPr="008E6CF5">
        <w:rPr>
          <w:rFonts w:ascii="Kalimati" w:hAnsi="Kalimati"/>
          <w:sz w:val="24"/>
          <w:szCs w:val="24"/>
        </w:rPr>
        <w:t xml:space="preserve">, </w:t>
      </w:r>
      <w:r w:rsidRPr="008E6CF5">
        <w:rPr>
          <w:rFonts w:ascii="Kalimati" w:hAnsi="Kalimati" w:cs="Mangal"/>
          <w:sz w:val="24"/>
          <w:szCs w:val="24"/>
          <w:cs/>
        </w:rPr>
        <w:t>दीर्घकालीन स्वास्थ्य जोखिम र वातावरणीय प्रभावका विषयमा विस्तृत छलफल गरिएको थियो। साथै</w:t>
      </w:r>
      <w:r w:rsidRPr="008E6CF5">
        <w:rPr>
          <w:rFonts w:ascii="Kalimati" w:hAnsi="Kalimati"/>
          <w:sz w:val="24"/>
          <w:szCs w:val="24"/>
        </w:rPr>
        <w:t xml:space="preserve">, </w:t>
      </w:r>
      <w:r w:rsidRPr="008E6CF5">
        <w:rPr>
          <w:rFonts w:ascii="Kalimati" w:hAnsi="Kalimati" w:cs="Mangal"/>
          <w:sz w:val="24"/>
          <w:szCs w:val="24"/>
          <w:cs/>
        </w:rPr>
        <w:t>कृषकहरूलाई विषादीको सुरक्षित तथा न्यूनतम प्रयोगका उपायहरू</w:t>
      </w:r>
      <w:r w:rsidRPr="008E6CF5">
        <w:rPr>
          <w:rFonts w:ascii="Kalimati" w:hAnsi="Kalimati"/>
          <w:sz w:val="24"/>
          <w:szCs w:val="24"/>
        </w:rPr>
        <w:t xml:space="preserve">, </w:t>
      </w:r>
      <w:r w:rsidRPr="008E6CF5">
        <w:rPr>
          <w:rFonts w:ascii="Kalimati" w:hAnsi="Kalimati" w:cs="Mangal"/>
          <w:sz w:val="24"/>
          <w:szCs w:val="24"/>
          <w:cs/>
        </w:rPr>
        <w:t>जैविक तथा प्राकृतिक खेती प्रविधिहरू</w:t>
      </w:r>
      <w:r w:rsidRPr="008E6CF5">
        <w:rPr>
          <w:rFonts w:ascii="Kalimati" w:hAnsi="Kalimati"/>
          <w:sz w:val="24"/>
          <w:szCs w:val="24"/>
        </w:rPr>
        <w:t xml:space="preserve">, </w:t>
      </w:r>
      <w:r w:rsidRPr="008E6CF5">
        <w:rPr>
          <w:rFonts w:ascii="Kalimati" w:hAnsi="Kalimati" w:cs="Mangal"/>
          <w:sz w:val="24"/>
          <w:szCs w:val="24"/>
          <w:cs/>
        </w:rPr>
        <w:t>विषादी अवशेष परीक्षण र सुरक्षित खाद्य उत्पादन प्रवर्द्धन गर्ने तरिकाहरूको प्रशिक्षण प्रदान गरिएको थियो।</w:t>
      </w:r>
    </w:p>
    <w:p w:rsidR="00652767" w:rsidRDefault="00652767" w:rsidP="007D6F58">
      <w:pPr>
        <w:jc w:val="both"/>
        <w:rPr>
          <w:rFonts w:ascii="Kalimati" w:hAnsi="Kalimati" w:cs="Mangal"/>
          <w:bCs/>
          <w:color w:val="222222"/>
          <w:sz w:val="24"/>
          <w:szCs w:val="24"/>
          <w:shd w:val="clear" w:color="auto" w:fill="FFFFFF"/>
        </w:rPr>
      </w:pPr>
      <w:r w:rsidRPr="00F81D44">
        <w:rPr>
          <w:rFonts w:ascii="Kalimati" w:hAnsi="Kalimati" w:cs="Kokila"/>
          <w:bCs/>
          <w:sz w:val="24"/>
          <w:szCs w:val="24"/>
          <w:cs/>
        </w:rPr>
        <w:t xml:space="preserve">५. </w:t>
      </w:r>
      <w:r w:rsidRPr="00F81D44">
        <w:rPr>
          <w:rFonts w:ascii="Kalimati" w:hAnsi="Kalimati" w:cs="Mangal"/>
          <w:bCs/>
          <w:color w:val="222222"/>
          <w:sz w:val="24"/>
          <w:szCs w:val="24"/>
          <w:shd w:val="clear" w:color="auto" w:fill="FFFFFF"/>
          <w:cs/>
        </w:rPr>
        <w:t>सुर्ति सेवन तथा लागु पदार्थको दुर्व्यसनको अवस्था र असरबारे उच्चा जोखिममा रहेको समुदायमा अन्तरक्रिया कार्यक्रम</w:t>
      </w:r>
    </w:p>
    <w:p w:rsidR="00204319" w:rsidRPr="008E6CF5" w:rsidRDefault="007D6F58" w:rsidP="008E6CF5">
      <w:pPr>
        <w:rPr>
          <w:rFonts w:ascii="Kalimati" w:hAnsi="Kalimati" w:cs="Mangal"/>
          <w:bCs/>
          <w:color w:val="222222"/>
          <w:sz w:val="24"/>
          <w:szCs w:val="24"/>
          <w:shd w:val="clear" w:color="auto" w:fill="FFFFFF"/>
        </w:rPr>
      </w:pPr>
      <w:r w:rsidRPr="008E6CF5">
        <w:rPr>
          <w:rFonts w:ascii="Kalimati" w:hAnsi="Kalimati" w:cs="Mangal"/>
          <w:bCs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-3175</wp:posOffset>
            </wp:positionV>
            <wp:extent cx="2133600" cy="160071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4" name="Picture 4" descr="C:\Users\N.D\Downloads\WhatsApp Image 2025-04-27 at 3.59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D\Downloads\WhatsApp Image 2025-04-27 at 3.59.46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319" w:rsidRPr="008E6CF5">
        <w:rPr>
          <w:rFonts w:ascii="Kalimati" w:hAnsi="Kalimati" w:cs="Mangal"/>
          <w:sz w:val="24"/>
          <w:szCs w:val="24"/>
          <w:cs/>
        </w:rPr>
        <w:t>एक उच्च जोखिममा रहेको समुदायलाई लक्षित गरी सुर्ति सेवन तथा लागुपदार्थ दुर्व्यसनको अवस्था र असरबारे सचेतना अभिवृद्धि गर्न अन्तरक्रिया कार्यक्रम सम्पन्न गरिएको छ।</w:t>
      </w:r>
      <w:r w:rsidR="00F81D44" w:rsidRPr="008E6CF5">
        <w:rPr>
          <w:rFonts w:ascii="Kalimati" w:hAnsi="Kalimati"/>
          <w:sz w:val="24"/>
          <w:szCs w:val="24"/>
        </w:rPr>
        <w:t xml:space="preserve"> </w:t>
      </w:r>
      <w:r w:rsidR="00204319" w:rsidRPr="008E6CF5">
        <w:rPr>
          <w:rFonts w:ascii="Kalimati" w:hAnsi="Kalimati" w:cs="Mangal"/>
          <w:sz w:val="24"/>
          <w:szCs w:val="24"/>
          <w:cs/>
        </w:rPr>
        <w:t>विशेषगरी किशोर–किशोरी र युवा पुस्तामा दुर्व्यसनको दर बढिरहेको चिन्ता व्यक्त गर्दै वक्ताहरूले रोकथाम र उपचार कार्यक्रमलाई प्रभावकारी बनाउन सामुदायिक सहभागिता अपरिहार्य रहेको उल्लेख गरे। साथै</w:t>
      </w:r>
      <w:r w:rsidR="00204319" w:rsidRPr="008E6CF5">
        <w:rPr>
          <w:rFonts w:ascii="Kalimati" w:hAnsi="Kalimati"/>
          <w:sz w:val="24"/>
          <w:szCs w:val="24"/>
        </w:rPr>
        <w:t xml:space="preserve">, </w:t>
      </w:r>
      <w:r w:rsidR="00204319" w:rsidRPr="008E6CF5">
        <w:rPr>
          <w:rFonts w:ascii="Kalimati" w:hAnsi="Kalimati" w:cs="Mangal"/>
          <w:sz w:val="24"/>
          <w:szCs w:val="24"/>
          <w:cs/>
        </w:rPr>
        <w:t>दुर्व्यसन न्यूनीकरणका लागि व्यवहार परिवर्तन कार्यक्रम</w:t>
      </w:r>
      <w:r w:rsidR="00204319" w:rsidRPr="008E6CF5">
        <w:rPr>
          <w:rFonts w:ascii="Kalimati" w:hAnsi="Kalimati"/>
          <w:sz w:val="24"/>
          <w:szCs w:val="24"/>
        </w:rPr>
        <w:t xml:space="preserve">, </w:t>
      </w:r>
      <w:r w:rsidR="00204319" w:rsidRPr="008E6CF5">
        <w:rPr>
          <w:rFonts w:ascii="Kalimati" w:hAnsi="Kalimati" w:cs="Mangal"/>
          <w:sz w:val="24"/>
          <w:szCs w:val="24"/>
          <w:cs/>
        </w:rPr>
        <w:t>विद्यालयस्तरीय सचेतना कक्षा र पहुँचयोग्य पुनःस्थापना सेवाको आवश्यकता औँल्याइएको थियो।</w:t>
      </w:r>
      <w:r w:rsidR="00F81D44" w:rsidRPr="008E6CF5">
        <w:rPr>
          <w:rFonts w:ascii="Kalimati" w:hAnsi="Kalimati"/>
          <w:sz w:val="24"/>
          <w:szCs w:val="24"/>
        </w:rPr>
        <w:t xml:space="preserve"> </w:t>
      </w:r>
      <w:r w:rsidR="00204319" w:rsidRPr="008E6CF5">
        <w:rPr>
          <w:rFonts w:ascii="Kalimati" w:hAnsi="Kalimati" w:cs="Mangal"/>
          <w:sz w:val="24"/>
          <w:szCs w:val="24"/>
          <w:cs/>
        </w:rPr>
        <w:t>कार्यक्रममा सहभागीहरूले दुर्व्यसन न्यूनीकरणका लागि स्थानीय तहमा निरन्तर सचेतना अभियान सञ्चालन गर्नुपर्ने माग गरे। आयोजकले यस्ता कार्यक्रमले समुदायमा सकारात्मक प्रभाव पार्ने र दीर्घकालीन समाधानतर्फ मार्गनिर्देशन गर्ने विश्वास व्यक्त गरेको छ।</w:t>
      </w:r>
    </w:p>
    <w:p w:rsidR="00B95D80" w:rsidRDefault="00652767" w:rsidP="007D6F58">
      <w:pPr>
        <w:pStyle w:val="NormalWeb"/>
        <w:jc w:val="both"/>
        <w:rPr>
          <w:rFonts w:ascii="Kalimati" w:hAnsi="Kalimati"/>
        </w:rPr>
      </w:pPr>
      <w:r w:rsidRPr="00F81D44">
        <w:rPr>
          <w:rFonts w:ascii="Kalimati" w:hAnsi="Kalimati" w:cs="Mangal"/>
          <w:b/>
          <w:bCs/>
          <w:color w:val="222222"/>
          <w:shd w:val="clear" w:color="auto" w:fill="FFFFFF"/>
          <w:cs/>
        </w:rPr>
        <w:t xml:space="preserve">६. </w:t>
      </w:r>
      <w:r w:rsidR="00204319" w:rsidRPr="00F81D44">
        <w:rPr>
          <w:rFonts w:ascii="Kalimati" w:hAnsi="Kalimati" w:cs="Mangal"/>
          <w:b/>
          <w:bCs/>
          <w:cs/>
        </w:rPr>
        <w:t>शीघ्र कुपोषित बालबालिकाको एकीकृत व्यवस्थापनसम्बन्धी अभिमुखीकरण कार्यक्रम</w:t>
      </w:r>
      <w:r w:rsidR="00204319" w:rsidRPr="00F81D44">
        <w:rPr>
          <w:rFonts w:ascii="Kalimati" w:hAnsi="Kalimati"/>
        </w:rPr>
        <w:t xml:space="preserve"> </w:t>
      </w:r>
    </w:p>
    <w:p w:rsidR="00204319" w:rsidRPr="00F81D44" w:rsidRDefault="00204319" w:rsidP="00B95D80">
      <w:pPr>
        <w:pStyle w:val="NormalWeb"/>
        <w:rPr>
          <w:rFonts w:ascii="Kalimati" w:hAnsi="Kalimati"/>
        </w:rPr>
      </w:pPr>
      <w:r w:rsidRPr="00F81D44">
        <w:rPr>
          <w:rFonts w:ascii="Kalimati" w:hAnsi="Kalimati" w:cs="Mangal"/>
          <w:cs/>
        </w:rPr>
        <w:t>कार्यक्रममा शीघ्र कुपोषण (</w:t>
      </w:r>
      <w:r w:rsidRPr="00F81D44">
        <w:rPr>
          <w:rFonts w:ascii="Kalimati" w:hAnsi="Kalimati"/>
        </w:rPr>
        <w:t>Severe Acute Malnutrition</w:t>
      </w:r>
      <w:r w:rsidR="00B95D80" w:rsidRPr="00B95D80">
        <w:rPr>
          <w:rFonts w:ascii="Kalimati" w:hAnsi="Kalimati" w:cs="Mangal"/>
          <w:noProof/>
          <w:cs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3810</wp:posOffset>
            </wp:positionV>
            <wp:extent cx="2495550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435" y="21348"/>
                <wp:lineTo x="21435" y="0"/>
                <wp:lineTo x="0" y="0"/>
              </wp:wrapPolygon>
            </wp:wrapTight>
            <wp:docPr id="6" name="Picture 6" descr="C:\Users\N.D\Downloads\WhatsApp Image 2025-04-27 at 4.12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D\Downloads\WhatsApp Image 2025-04-27 at 4.12.05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D44">
        <w:rPr>
          <w:rFonts w:ascii="Kalimati" w:hAnsi="Kalimati"/>
        </w:rPr>
        <w:t xml:space="preserve">) </w:t>
      </w:r>
      <w:r w:rsidRPr="00F81D44">
        <w:rPr>
          <w:rFonts w:ascii="Kalimati" w:hAnsi="Kalimati" w:cs="Mangal"/>
          <w:cs/>
        </w:rPr>
        <w:t>का कारणहरू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पहिचान गर्ने विधिहरू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उपचारका रणनीति तथा समुदायस्तरमा प्रभावकारी व्यवस्थापनका उपायहरूबारे विस्तृत प्रशिक्षण प्रदान गरिएको थियो। साथै</w:t>
      </w:r>
      <w:r w:rsidRPr="00F81D44">
        <w:rPr>
          <w:rFonts w:ascii="Kalimati" w:hAnsi="Kalimati"/>
        </w:rPr>
        <w:t xml:space="preserve">, </w:t>
      </w:r>
      <w:r w:rsidRPr="00F81D44">
        <w:rPr>
          <w:rFonts w:ascii="Kalimati" w:hAnsi="Kalimati" w:cs="Mangal"/>
          <w:cs/>
        </w:rPr>
        <w:t>पोषण सुधारका लागि आवश्यक सेवाहरूको समन्वय र अभिलेख व्यवस्थापनको महत्वमाथि पनि चर्चा गरिएको थियो।</w:t>
      </w:r>
      <w:r w:rsidR="00F81D44">
        <w:rPr>
          <w:rFonts w:ascii="Kalimati" w:hAnsi="Kalimati"/>
        </w:rPr>
        <w:t xml:space="preserve"> </w:t>
      </w:r>
      <w:r w:rsidRPr="00F81D44">
        <w:rPr>
          <w:rFonts w:ascii="Kalimati" w:hAnsi="Kalimati" w:cs="Mangal"/>
          <w:cs/>
        </w:rPr>
        <w:t>अभिमुखीकरण कार्यक्रममार्फत सहभागीहरूलाई कुपोषणको जोखिममा रहेका बालबालिकाहरूलाई शीघ्र उपचार तथा आवश्यक सेवा प्रदान गर्न सक्षम बनाउने लक्ष्य राखिएको आयोजकले जनाएको छ।</w:t>
      </w:r>
    </w:p>
    <w:p w:rsidR="00810230" w:rsidRDefault="00204319" w:rsidP="007D6F58">
      <w:pPr>
        <w:pStyle w:val="NormalWeb"/>
        <w:jc w:val="both"/>
        <w:rPr>
          <w:rFonts w:ascii="Kalimati" w:hAnsi="Kalimati" w:cs="Mangal"/>
        </w:rPr>
      </w:pPr>
      <w:r w:rsidRPr="00F81D44">
        <w:rPr>
          <w:rFonts w:ascii="Kalimati" w:hAnsi="Kalimati" w:cs="Mangal"/>
          <w:b/>
          <w:bCs/>
          <w:color w:val="222222"/>
          <w:shd w:val="clear" w:color="auto" w:fill="FFFFFF"/>
          <w:cs/>
        </w:rPr>
        <w:t>७.</w:t>
      </w:r>
      <w:r w:rsidR="00DE6FF7" w:rsidRPr="00F81D44">
        <w:rPr>
          <w:rFonts w:ascii="Kalimati" w:hAnsi="Kalimati" w:cs="Mangal"/>
          <w:b/>
          <w:bCs/>
          <w:cs/>
        </w:rPr>
        <w:t xml:space="preserve"> स्तनपान व्यवस्थापनका लागि </w:t>
      </w:r>
      <w:r w:rsidR="00DE6FF7" w:rsidRPr="00F81D44">
        <w:rPr>
          <w:rFonts w:ascii="Kalimati" w:hAnsi="Kalimati"/>
          <w:b/>
          <w:bCs/>
        </w:rPr>
        <w:t xml:space="preserve">BMS Act </w:t>
      </w:r>
      <w:r w:rsidR="00DE6FF7" w:rsidRPr="00F81D44">
        <w:rPr>
          <w:rFonts w:ascii="Kalimati" w:hAnsi="Kalimati" w:cs="Mangal"/>
          <w:b/>
          <w:bCs/>
          <w:cs/>
        </w:rPr>
        <w:t>सम्बन्धी अभिमुखीकरण कार्यक्रम</w:t>
      </w:r>
      <w:r w:rsidR="00810230" w:rsidRPr="00F81D44">
        <w:rPr>
          <w:rFonts w:ascii="Kalimati" w:hAnsi="Kalimati" w:cs="Mangal"/>
          <w:cs/>
        </w:rPr>
        <w:t xml:space="preserve"> </w:t>
      </w:r>
    </w:p>
    <w:p w:rsidR="006E67C3" w:rsidRDefault="006E67C3" w:rsidP="006E67C3">
      <w:pPr>
        <w:pStyle w:val="NormalWeb"/>
        <w:jc w:val="right"/>
        <w:rPr>
          <w:rFonts w:ascii="Kalimati" w:hAnsi="Kalimati" w:cs="Mangal"/>
        </w:rPr>
      </w:pPr>
    </w:p>
    <w:p w:rsidR="006E67C3" w:rsidRDefault="006E67C3" w:rsidP="006E67C3">
      <w:pPr>
        <w:pStyle w:val="NormalWeb"/>
        <w:jc w:val="right"/>
        <w:rPr>
          <w:rFonts w:ascii="Kalimati" w:hAnsi="Kalimati" w:cs="Mangal"/>
        </w:rPr>
      </w:pPr>
    </w:p>
    <w:p w:rsidR="00DE6FF7" w:rsidRPr="006E67C3" w:rsidRDefault="006E67C3" w:rsidP="006E67C3">
      <w:pPr>
        <w:pStyle w:val="NormalWeb"/>
        <w:rPr>
          <w:rFonts w:ascii="Kalimati" w:hAnsi="Kalimati" w:cs="Mangal"/>
        </w:rPr>
      </w:pPr>
      <w:r w:rsidRPr="006E67C3">
        <w:rPr>
          <w:rFonts w:ascii="Kalimati" w:hAnsi="Kalimati" w:cs="Mangal"/>
          <w:noProof/>
        </w:rPr>
        <w:drawing>
          <wp:anchor distT="0" distB="0" distL="114300" distR="114300" simplePos="0" relativeHeight="251664384" behindDoc="0" locked="0" layoutInCell="1" allowOverlap="1" wp14:anchorId="1BBF4999" wp14:editId="14774408">
            <wp:simplePos x="0" y="0"/>
            <wp:positionH relativeFrom="column">
              <wp:posOffset>3429000</wp:posOffset>
            </wp:positionH>
            <wp:positionV relativeFrom="paragraph">
              <wp:posOffset>-1270</wp:posOffset>
            </wp:positionV>
            <wp:extent cx="2505075" cy="1520190"/>
            <wp:effectExtent l="0" t="0" r="9525" b="3810"/>
            <wp:wrapSquare wrapText="bothSides"/>
            <wp:docPr id="8" name="Picture 8" descr="C:\Users\N.D\Downloads\WhatsApp Image 2025-04-27 at 4.32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.D\Downloads\WhatsApp Image 2025-04-27 at 4.32.44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FF7" w:rsidRPr="00F81D44">
        <w:rPr>
          <w:rFonts w:ascii="Kalimati" w:hAnsi="Kalimati"/>
        </w:rPr>
        <w:t xml:space="preserve"> </w:t>
      </w:r>
      <w:r w:rsidR="00DE6FF7" w:rsidRPr="00F81D44">
        <w:rPr>
          <w:rFonts w:ascii="Kalimati" w:hAnsi="Kalimati" w:cs="Mangal"/>
          <w:cs/>
        </w:rPr>
        <w:t>कार्यक्रममा स्वास्थ्यकर्मी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पोषण विशेषज्ञ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र विभिन्न सरोकारवाला निकायका प्रतिनिधिहरूको सहभागिता रहेको थियो।</w:t>
      </w:r>
      <w:r w:rsidR="00F81D44">
        <w:rPr>
          <w:rFonts w:ascii="Kalimati" w:hAnsi="Kalimati"/>
        </w:rPr>
        <w:t xml:space="preserve"> </w:t>
      </w:r>
      <w:r w:rsidR="00DE6FF7" w:rsidRPr="00F81D44">
        <w:rPr>
          <w:rFonts w:ascii="Kalimati" w:hAnsi="Kalimati" w:cs="Mangal"/>
          <w:cs/>
        </w:rPr>
        <w:t>कार्यक्रममा ‘</w:t>
      </w:r>
      <w:r w:rsidR="00DE6FF7" w:rsidRPr="00F81D44">
        <w:rPr>
          <w:rFonts w:ascii="Kalimati" w:hAnsi="Kalimati"/>
        </w:rPr>
        <w:t xml:space="preserve">BMS Act’ (Breast Milk Substitutes Act) </w:t>
      </w:r>
      <w:r w:rsidR="00DE6FF7" w:rsidRPr="00F81D44">
        <w:rPr>
          <w:rFonts w:ascii="Kalimati" w:hAnsi="Kalimati" w:cs="Mangal"/>
          <w:cs/>
        </w:rPr>
        <w:t>को उद्देश्य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यसका मुख्य प्रावधानहरू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र स्तनपानको महत्त्वबारे प्रशिक्षण दिइएको थियो। यस कानूनले कृत्रिम दूधको प्रयोगलाई नियमन गर्दै स्तनपानको प्रोत्साहन गर्ने उद्देश्य राखेको छ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 xml:space="preserve">जसले बालबालिकाको शारीरिक र मानसिक विकासमा सकारात्मक असर पार्छ।कार्यक्रमका सहभागीहरूले </w:t>
      </w:r>
      <w:r w:rsidR="00DE6FF7" w:rsidRPr="00F81D44">
        <w:rPr>
          <w:rFonts w:ascii="Kalimati" w:hAnsi="Kalimati"/>
        </w:rPr>
        <w:t xml:space="preserve">BMS Act </w:t>
      </w:r>
      <w:r w:rsidR="00DE6FF7" w:rsidRPr="00F81D44">
        <w:rPr>
          <w:rFonts w:ascii="Kalimati" w:hAnsi="Kalimati" w:cs="Mangal"/>
          <w:cs/>
        </w:rPr>
        <w:t>को प्रभावकारी कार्यान्वयनको महत्त्व र यसको अनुसरणबाट बाल्यकालका कुपोषणका समस्यामा सुधार ल्याउन सकिने बताएका छन्।</w:t>
      </w:r>
      <w:r w:rsidR="00DE6FF7" w:rsidRPr="00F81D44">
        <w:rPr>
          <w:rFonts w:ascii="Kalimati" w:hAnsi="Kalimati"/>
        </w:rPr>
        <w:t xml:space="preserve"> </w:t>
      </w:r>
      <w:r w:rsidR="00DE6FF7" w:rsidRPr="00F81D44">
        <w:rPr>
          <w:rFonts w:ascii="Kalimati" w:hAnsi="Kalimati" w:cs="Mangal"/>
          <w:color w:val="222222"/>
          <w:shd w:val="clear" w:color="auto" w:fill="FFFFFF"/>
          <w:cs/>
        </w:rPr>
        <w:t xml:space="preserve"> </w:t>
      </w:r>
    </w:p>
    <w:p w:rsidR="00810230" w:rsidRDefault="00204319" w:rsidP="007D6F58">
      <w:pPr>
        <w:pStyle w:val="NormalWeb"/>
        <w:jc w:val="both"/>
        <w:rPr>
          <w:rFonts w:ascii="Kalimati" w:hAnsi="Kalimati" w:cs="Mangal"/>
          <w:b/>
          <w:bCs/>
        </w:rPr>
      </w:pPr>
      <w:r w:rsidRPr="00F81D44">
        <w:rPr>
          <w:rFonts w:ascii="Kalimati" w:hAnsi="Kalimati" w:cs="Mangal"/>
          <w:b/>
          <w:bCs/>
          <w:color w:val="222222"/>
          <w:shd w:val="clear" w:color="auto" w:fill="FFFFFF"/>
          <w:cs/>
        </w:rPr>
        <w:t xml:space="preserve">८. </w:t>
      </w:r>
      <w:r w:rsidR="00DE6FF7" w:rsidRPr="00F81D44">
        <w:rPr>
          <w:rFonts w:ascii="Kalimati" w:hAnsi="Kalimati" w:cs="Mangal"/>
          <w:b/>
          <w:bCs/>
          <w:cs/>
        </w:rPr>
        <w:t>कुष्ठरोग खोज पर्ताल कार्यक्रम</w:t>
      </w:r>
      <w:r w:rsidR="00DE6FF7" w:rsidRPr="00F81D44">
        <w:rPr>
          <w:rFonts w:ascii="Kalimati" w:hAnsi="Kalimati"/>
          <w:b/>
          <w:bCs/>
        </w:rPr>
        <w:t xml:space="preserve"> </w:t>
      </w:r>
      <w:r w:rsidR="00810230" w:rsidRPr="00F81D44">
        <w:rPr>
          <w:rFonts w:ascii="Kalimati" w:hAnsi="Kalimati" w:cs="Mangal"/>
          <w:b/>
          <w:bCs/>
          <w:cs/>
        </w:rPr>
        <w:t>कार्यक्रम</w:t>
      </w:r>
      <w:r w:rsidR="00DE6FF7" w:rsidRPr="00F81D44">
        <w:rPr>
          <w:rFonts w:ascii="Kalimati" w:hAnsi="Kalimati" w:cs="Mangal"/>
          <w:b/>
          <w:bCs/>
          <w:cs/>
        </w:rPr>
        <w:t xml:space="preserve"> </w:t>
      </w:r>
    </w:p>
    <w:p w:rsidR="00DE6FF7" w:rsidRPr="006E67C3" w:rsidRDefault="006E67C3" w:rsidP="006E67C3">
      <w:pPr>
        <w:pStyle w:val="NormalWeb"/>
        <w:rPr>
          <w:rFonts w:ascii="Kalimati" w:hAnsi="Kalimati" w:cs="Mangal"/>
          <w:b/>
          <w:bCs/>
        </w:rPr>
      </w:pPr>
      <w:r w:rsidRPr="006E67C3">
        <w:rPr>
          <w:rFonts w:ascii="Kalimati" w:hAnsi="Kalimati" w:cs="Mangal"/>
          <w:b/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635</wp:posOffset>
            </wp:positionV>
            <wp:extent cx="2574856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ight>
            <wp:docPr id="9" name="Picture 9" descr="C:\Users\N.D\Downloads\WhatsApp Image 2025-04-27 at 4.33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.D\Downloads\WhatsApp Image 2025-04-27 at 4.33.17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56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DE6FF7" w:rsidRPr="00F81D44">
        <w:rPr>
          <w:rFonts w:ascii="Kalimati" w:hAnsi="Kalimati" w:cs="Mangal"/>
          <w:cs/>
        </w:rPr>
        <w:t>कार्यक्रमका क्रममा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कुष्ठरोगका लक्षण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प्रारम्भिक अवस्था पहिचान गर्ने विधि र यसका प्रभावकारी उपचारका उपायहरूबारे सहभागीहरूलाई जानकारी दिइयो। कुष्ठरोगको शीघ्र पहिचान र उपचारबाट यो रोगको प्रकोपलाई नियन्त्रण गर्न सकिन्छ भन्ने विषयमा जोड दिइएको थियो।</w:t>
      </w:r>
      <w:r w:rsidR="00DE6FF7" w:rsidRPr="00F81D44">
        <w:rPr>
          <w:rFonts w:ascii="Kalimati" w:hAnsi="Kalimati"/>
        </w:rPr>
        <w:t xml:space="preserve"> </w:t>
      </w:r>
    </w:p>
    <w:p w:rsidR="00116696" w:rsidRDefault="00116696" w:rsidP="007D6F58">
      <w:pPr>
        <w:pStyle w:val="NormalWeb"/>
        <w:jc w:val="both"/>
        <w:rPr>
          <w:rFonts w:ascii="Kalimati" w:hAnsi="Kalimati"/>
        </w:rPr>
      </w:pPr>
      <w:r w:rsidRPr="00F81D44">
        <w:rPr>
          <w:rFonts w:ascii="Kalimati" w:hAnsi="Kalimati" w:cs="Mangal"/>
          <w:b/>
          <w:bCs/>
          <w:cs/>
        </w:rPr>
        <w:t xml:space="preserve">९. </w:t>
      </w:r>
      <w:r w:rsidR="00DE6FF7" w:rsidRPr="00F81D44">
        <w:rPr>
          <w:rFonts w:ascii="Kalimati" w:hAnsi="Kalimati" w:cs="Mangal"/>
          <w:b/>
          <w:bCs/>
          <w:cs/>
        </w:rPr>
        <w:t>पलिका स्तरमा जंक फूडको सेवन सम्बन्धी अभिमुखीकरण कार्यक्रम</w:t>
      </w:r>
      <w:r w:rsidR="00DE6FF7" w:rsidRPr="00F81D44">
        <w:rPr>
          <w:rFonts w:ascii="Kalimati" w:hAnsi="Kalimati"/>
        </w:rPr>
        <w:t xml:space="preserve"> </w:t>
      </w:r>
    </w:p>
    <w:p w:rsidR="00DE6FF7" w:rsidRPr="00B95D80" w:rsidRDefault="00B95D80" w:rsidP="00B95D80">
      <w:pPr>
        <w:pStyle w:val="NormalWeb"/>
        <w:rPr>
          <w:rFonts w:ascii="Kalimati" w:hAnsi="Kalimati" w:cs="Mangal"/>
        </w:rPr>
      </w:pPr>
      <w:r w:rsidRPr="00B95D80">
        <w:rPr>
          <w:rFonts w:ascii="Kalimati" w:hAnsi="Kalimati" w:cs="Mangal"/>
          <w:noProof/>
        </w:rPr>
        <w:drawing>
          <wp:anchor distT="0" distB="0" distL="114300" distR="114300" simplePos="0" relativeHeight="251663360" behindDoc="1" locked="0" layoutInCell="1" allowOverlap="1" wp14:anchorId="6A90FC0F" wp14:editId="5722AC8E">
            <wp:simplePos x="0" y="0"/>
            <wp:positionH relativeFrom="column">
              <wp:posOffset>3924300</wp:posOffset>
            </wp:positionH>
            <wp:positionV relativeFrom="paragraph">
              <wp:posOffset>-1905</wp:posOffset>
            </wp:positionV>
            <wp:extent cx="2015841" cy="1133475"/>
            <wp:effectExtent l="0" t="0" r="3810" b="0"/>
            <wp:wrapTight wrapText="bothSides">
              <wp:wrapPolygon edited="0">
                <wp:start x="0" y="0"/>
                <wp:lineTo x="0" y="21055"/>
                <wp:lineTo x="21437" y="21055"/>
                <wp:lineTo x="21437" y="0"/>
                <wp:lineTo x="0" y="0"/>
              </wp:wrapPolygon>
            </wp:wrapTight>
            <wp:docPr id="7" name="Picture 7" descr="C:\Users\N.D\Downloads\WhatsApp Image 2025-04-27 at 4.12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D\Downloads\WhatsApp Image 2025-04-27 at 4.12.13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41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FF7" w:rsidRPr="00F81D44">
        <w:rPr>
          <w:rFonts w:ascii="Kalimati" w:hAnsi="Kalimati" w:cs="Mangal"/>
          <w:cs/>
        </w:rPr>
        <w:t>कार्यक्रममा स्थानीय सरकारका प्रतिनिधि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स्वास्थ्य अधिकारी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सामुदायिक अगुवा र शिक्षकहरूको सक्रिय सहभागिता रहेको थियो।कार्यक्रमको क्रममा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विज्ञहरूले जंक फूडको सेवनले स्वास्थ्यमा पर्ने नकारात्मक असर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जस्तै मोटोपना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मुटु रोग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मधुमेह र अन्य दीर्घकालीन रोगहरूको जोखिमबारे जानकारी दिए। साथै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पोषक आहारको महत्त्व र स्वस्थ खानपानको प्रवर्द्धन गर्नुपर्ने आवश्यकता र समुदाय स्तरमा पोषणयुक्त खाना उपलब्ध गराउने उपायहरूको बारेमा पनि छलफल गरिएको थियो।कार्यक्रममा सहभागीहरूले स्थानीय सरकारलाई जंक फूडको सेवन घटाउने र स्वस्थ खानपानको प्रवर्द्धन गर्ने नीतिहरू निर्माण गर्न आग्रह गरे। विशेषगरी</w:t>
      </w:r>
      <w:r w:rsidR="00DE6FF7" w:rsidRPr="00F81D44">
        <w:rPr>
          <w:rFonts w:ascii="Kalimati" w:hAnsi="Kalimati"/>
        </w:rPr>
        <w:t xml:space="preserve">, </w:t>
      </w:r>
      <w:r w:rsidR="00DE6FF7" w:rsidRPr="00F81D44">
        <w:rPr>
          <w:rFonts w:ascii="Kalimati" w:hAnsi="Kalimati" w:cs="Mangal"/>
          <w:cs/>
        </w:rPr>
        <w:t>बालबालिका र युवाहरूमा जंक फूडको बढ्दो प्रभावलाई नियन्त्रण गर्नको लागि यस्ता कार्यक्रमहरू महत्त्वपूर्ण रहेकोमा जोड दिइयो।</w:t>
      </w:r>
    </w:p>
    <w:p w:rsidR="00204319" w:rsidRPr="00F81D44" w:rsidRDefault="00204319" w:rsidP="007D6F58">
      <w:pPr>
        <w:pStyle w:val="NormalWeb"/>
        <w:jc w:val="both"/>
        <w:rPr>
          <w:rFonts w:ascii="Kalimati" w:hAnsi="Kalimati"/>
        </w:rPr>
      </w:pPr>
    </w:p>
    <w:p w:rsidR="00204319" w:rsidRPr="00F81D44" w:rsidRDefault="00204319" w:rsidP="007D6F58">
      <w:pPr>
        <w:jc w:val="both"/>
        <w:rPr>
          <w:rFonts w:ascii="Kalimati" w:hAnsi="Kalimati" w:cs="Kokila"/>
          <w:b/>
          <w:sz w:val="36"/>
          <w:szCs w:val="36"/>
          <w:cs/>
        </w:rPr>
      </w:pPr>
    </w:p>
    <w:p w:rsidR="00652767" w:rsidRPr="00F81D44" w:rsidRDefault="00652767" w:rsidP="007D6F58">
      <w:pPr>
        <w:pStyle w:val="NormalWeb"/>
        <w:jc w:val="both"/>
        <w:rPr>
          <w:rFonts w:ascii="Kalimati" w:hAnsi="Kalimati"/>
        </w:rPr>
      </w:pPr>
    </w:p>
    <w:p w:rsidR="001F45E4" w:rsidRPr="00F81D44" w:rsidRDefault="001F45E4" w:rsidP="007D6F58">
      <w:pPr>
        <w:spacing w:after="0" w:line="240" w:lineRule="auto"/>
        <w:jc w:val="both"/>
        <w:rPr>
          <w:rFonts w:ascii="Kalimati" w:hAnsi="Kalimati"/>
          <w:b/>
          <w:bCs/>
          <w:sz w:val="24"/>
          <w:szCs w:val="24"/>
          <w:cs/>
        </w:rPr>
      </w:pPr>
    </w:p>
    <w:p w:rsidR="00BF2D34" w:rsidRPr="00F81D44" w:rsidRDefault="00BF2D34" w:rsidP="007D6F58">
      <w:pPr>
        <w:spacing w:after="0" w:line="240" w:lineRule="auto"/>
        <w:jc w:val="both"/>
        <w:rPr>
          <w:rFonts w:ascii="Kalimati" w:hAnsi="Kalimati"/>
          <w:b/>
          <w:bCs/>
          <w:sz w:val="24"/>
          <w:szCs w:val="24"/>
          <w:cs/>
        </w:rPr>
      </w:pPr>
    </w:p>
    <w:p w:rsidR="00AC0141" w:rsidRPr="00F81D44" w:rsidRDefault="00AC0141" w:rsidP="007D6F58">
      <w:pPr>
        <w:spacing w:after="0" w:line="240" w:lineRule="auto"/>
        <w:jc w:val="both"/>
        <w:rPr>
          <w:rFonts w:ascii="Kalimati" w:hAnsi="Kalimati"/>
          <w:b/>
          <w:bCs/>
          <w:sz w:val="24"/>
          <w:szCs w:val="24"/>
          <w:cs/>
        </w:rPr>
      </w:pPr>
    </w:p>
    <w:sectPr w:rsidR="00AC0141" w:rsidRPr="00F81D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alimati">
    <w:altName w:val="Times New Roman"/>
    <w:panose1 w:val="00000000000000000000"/>
    <w:charset w:val="00"/>
    <w:family w:val="roman"/>
    <w:notTrueType/>
    <w:pitch w:val="default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811F0"/>
    <w:multiLevelType w:val="hybridMultilevel"/>
    <w:tmpl w:val="C92EA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4711F"/>
    <w:multiLevelType w:val="hybridMultilevel"/>
    <w:tmpl w:val="00446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48C"/>
    <w:rsid w:val="00116696"/>
    <w:rsid w:val="001F45E4"/>
    <w:rsid w:val="00204319"/>
    <w:rsid w:val="004160F3"/>
    <w:rsid w:val="00652767"/>
    <w:rsid w:val="006E67C3"/>
    <w:rsid w:val="007D6F58"/>
    <w:rsid w:val="00810230"/>
    <w:rsid w:val="008E6CF5"/>
    <w:rsid w:val="009E2050"/>
    <w:rsid w:val="00AC0141"/>
    <w:rsid w:val="00B95D80"/>
    <w:rsid w:val="00BE3DAE"/>
    <w:rsid w:val="00BF2D34"/>
    <w:rsid w:val="00DD34B2"/>
    <w:rsid w:val="00DE6FF7"/>
    <w:rsid w:val="00F81D44"/>
    <w:rsid w:val="00FB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92D3D"/>
  <w15:chartTrackingRefBased/>
  <w15:docId w15:val="{2301AE23-EE62-4F67-AC20-D217AFD1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48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F2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Garima Ghimire</dc:creator>
  <cp:keywords/>
  <dc:description/>
  <cp:lastModifiedBy>Garima Ghimire</cp:lastModifiedBy>
  <cp:revision>7</cp:revision>
  <dcterms:created xsi:type="dcterms:W3CDTF">2025-04-01T08:42:00Z</dcterms:created>
  <dcterms:modified xsi:type="dcterms:W3CDTF">2025-04-27T10:55:00Z</dcterms:modified>
</cp:coreProperties>
</file>